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583" w:rsidRPr="001D7493" w:rsidRDefault="001D7493">
      <w:pPr>
        <w:rPr>
          <w:rFonts w:ascii="Times New Roman" w:hAnsi="Times New Roman" w:cs="Times New Roman"/>
        </w:rPr>
      </w:pPr>
      <w:r>
        <w:tab/>
      </w:r>
      <w:r>
        <w:tab/>
      </w:r>
      <w:r>
        <w:tab/>
      </w:r>
      <w:r>
        <w:tab/>
      </w:r>
      <w:r>
        <w:tab/>
      </w:r>
      <w:r>
        <w:tab/>
      </w:r>
      <w:r>
        <w:tab/>
      </w:r>
      <w:r>
        <w:tab/>
      </w:r>
    </w:p>
    <w:p w:rsidR="001D7493" w:rsidRPr="001D7493" w:rsidRDefault="001D7493">
      <w:pPr>
        <w:rPr>
          <w:rFonts w:ascii="Times New Roman" w:hAnsi="Times New Roman" w:cs="Times New Roman"/>
        </w:rPr>
      </w:pPr>
    </w:p>
    <w:p w:rsidR="001D7493" w:rsidRDefault="001D7493" w:rsidP="001D7493">
      <w:pPr>
        <w:jc w:val="center"/>
        <w:rPr>
          <w:rFonts w:ascii="Times New Roman" w:hAnsi="Times New Roman" w:cs="Times New Roman"/>
          <w:b/>
          <w:sz w:val="24"/>
        </w:rPr>
      </w:pPr>
      <w:r w:rsidRPr="001D7493">
        <w:rPr>
          <w:rFonts w:ascii="Times New Roman" w:hAnsi="Times New Roman" w:cs="Times New Roman"/>
          <w:b/>
          <w:sz w:val="24"/>
        </w:rPr>
        <w:t>DESIGNATION OF SUCCESSOR OPERATOR</w:t>
      </w:r>
    </w:p>
    <w:p w:rsidR="001D7493" w:rsidRDefault="001D7493" w:rsidP="001D7493">
      <w:pPr>
        <w:rPr>
          <w:rFonts w:ascii="Times New Roman" w:hAnsi="Times New Roman" w:cs="Times New Roman"/>
          <w:sz w:val="24"/>
        </w:rPr>
      </w:pPr>
    </w:p>
    <w:p w:rsidR="001D7493" w:rsidRDefault="001D7493" w:rsidP="001D7493">
      <w:pPr>
        <w:rPr>
          <w:rFonts w:ascii="Times New Roman" w:hAnsi="Times New Roman" w:cs="Times New Roman"/>
          <w:sz w:val="24"/>
        </w:rPr>
      </w:pPr>
      <w:r>
        <w:rPr>
          <w:rFonts w:ascii="Times New Roman" w:hAnsi="Times New Roman" w:cs="Times New Roman"/>
          <w:sz w:val="24"/>
        </w:rPr>
        <w:tab/>
        <w:t xml:space="preserve">Designation of Successor Operator, </w:t>
      </w:r>
      <w:proofErr w:type="spellStart"/>
      <w:r>
        <w:rPr>
          <w:rFonts w:ascii="Times New Roman" w:hAnsi="Times New Roman" w:cs="Times New Roman"/>
          <w:sz w:val="24"/>
        </w:rPr>
        <w:t>Communitization</w:t>
      </w:r>
      <w:proofErr w:type="spellEnd"/>
      <w:r>
        <w:rPr>
          <w:rFonts w:ascii="Times New Roman" w:hAnsi="Times New Roman" w:cs="Times New Roman"/>
          <w:sz w:val="24"/>
        </w:rPr>
        <w:t xml:space="preserve"> Agreement No.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 xml:space="preserve">, covering </w:t>
      </w:r>
      <w:proofErr w:type="spellStart"/>
      <w:r>
        <w:rPr>
          <w:rFonts w:ascii="Times New Roman" w:hAnsi="Times New Roman" w:cs="Times New Roman"/>
          <w:sz w:val="24"/>
        </w:rPr>
        <w:t>communitization</w:t>
      </w:r>
      <w:proofErr w:type="spellEnd"/>
      <w:r>
        <w:rPr>
          <w:rFonts w:ascii="Times New Roman" w:hAnsi="Times New Roman" w:cs="Times New Roman"/>
          <w:sz w:val="24"/>
        </w:rPr>
        <w:t xml:space="preserve"> area, County of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 State of Colorado, being:</w:t>
      </w:r>
    </w:p>
    <w:p w:rsidR="001D7493" w:rsidRDefault="001D7493" w:rsidP="001D7493">
      <w:pPr>
        <w:rPr>
          <w:rFonts w:ascii="Times New Roman" w:hAnsi="Times New Roman" w:cs="Times New Roman"/>
          <w:sz w:val="24"/>
        </w:rPr>
      </w:pPr>
    </w:p>
    <w:p w:rsidR="001D7493" w:rsidRDefault="001D7493" w:rsidP="001D7493">
      <w:pPr>
        <w:jc w:val="center"/>
        <w:rPr>
          <w:rFonts w:ascii="Times New Roman" w:hAnsi="Times New Roman" w:cs="Times New Roman"/>
          <w:sz w:val="24"/>
          <w:u w:val="single"/>
        </w:rPr>
      </w:pPr>
      <w:r>
        <w:rPr>
          <w:rFonts w:ascii="Times New Roman" w:hAnsi="Times New Roman" w:cs="Times New Roman"/>
          <w:sz w:val="24"/>
          <w:u w:val="single"/>
        </w:rPr>
        <w:t xml:space="preserve">Township   North, </w:t>
      </w:r>
      <w:proofErr w:type="gramStart"/>
      <w:r w:rsidR="008D40BD">
        <w:rPr>
          <w:rFonts w:ascii="Times New Roman" w:hAnsi="Times New Roman" w:cs="Times New Roman"/>
          <w:sz w:val="24"/>
          <w:u w:val="single"/>
        </w:rPr>
        <w:t>Range  West</w:t>
      </w:r>
      <w:proofErr w:type="gramEnd"/>
      <w:r>
        <w:rPr>
          <w:rFonts w:ascii="Times New Roman" w:hAnsi="Times New Roman" w:cs="Times New Roman"/>
          <w:sz w:val="24"/>
          <w:u w:val="single"/>
        </w:rPr>
        <w:t>, N.M.P.M.</w:t>
      </w:r>
    </w:p>
    <w:p w:rsidR="001D7493" w:rsidRDefault="001D7493" w:rsidP="001D7493">
      <w:pPr>
        <w:jc w:val="center"/>
        <w:rPr>
          <w:rFonts w:ascii="Times New Roman" w:hAnsi="Times New Roman" w:cs="Times New Roman"/>
          <w:sz w:val="24"/>
        </w:rPr>
      </w:pPr>
      <w:r>
        <w:rPr>
          <w:rFonts w:ascii="Times New Roman" w:hAnsi="Times New Roman" w:cs="Times New Roman"/>
          <w:sz w:val="24"/>
        </w:rPr>
        <w:t>Section    :</w:t>
      </w:r>
    </w:p>
    <w:p w:rsidR="001D7493" w:rsidRDefault="001D7493" w:rsidP="001D7493">
      <w:pPr>
        <w:jc w:val="center"/>
        <w:rPr>
          <w:rFonts w:ascii="Times New Roman" w:hAnsi="Times New Roman" w:cs="Times New Roman"/>
          <w:sz w:val="24"/>
        </w:rPr>
      </w:pPr>
      <w:r>
        <w:rPr>
          <w:rFonts w:ascii="Times New Roman" w:hAnsi="Times New Roman" w:cs="Times New Roman"/>
          <w:sz w:val="24"/>
        </w:rPr>
        <w:t>(          Formation)</w:t>
      </w:r>
    </w:p>
    <w:p w:rsidR="001D7493" w:rsidRDefault="001D7493" w:rsidP="001D7493">
      <w:pPr>
        <w:rPr>
          <w:rFonts w:ascii="Times New Roman" w:hAnsi="Times New Roman" w:cs="Times New Roman"/>
          <w:sz w:val="24"/>
        </w:rPr>
      </w:pPr>
    </w:p>
    <w:p w:rsidR="001D7493" w:rsidRDefault="001D7493" w:rsidP="001D7493">
      <w:pPr>
        <w:rPr>
          <w:rFonts w:ascii="Times New Roman" w:hAnsi="Times New Roman" w:cs="Times New Roman"/>
          <w:sz w:val="24"/>
        </w:rPr>
      </w:pPr>
      <w:r>
        <w:rPr>
          <w:rFonts w:ascii="Times New Roman" w:hAnsi="Times New Roman" w:cs="Times New Roman"/>
          <w:sz w:val="24"/>
        </w:rPr>
        <w:tab/>
        <w:t xml:space="preserve">This indenture, dated as of the </w:t>
      </w:r>
      <w:r>
        <w:rPr>
          <w:rFonts w:ascii="Times New Roman" w:hAnsi="Times New Roman" w:cs="Times New Roman"/>
          <w:sz w:val="24"/>
          <w:u w:val="single"/>
        </w:rPr>
        <w:tab/>
      </w:r>
      <w:r>
        <w:rPr>
          <w:rFonts w:ascii="Times New Roman" w:hAnsi="Times New Roman" w:cs="Times New Roman"/>
          <w:sz w:val="24"/>
        </w:rPr>
        <w:t xml:space="preserve"> day of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 20</w:t>
      </w:r>
      <w:r>
        <w:rPr>
          <w:rFonts w:ascii="Times New Roman" w:hAnsi="Times New Roman" w:cs="Times New Roman"/>
          <w:sz w:val="24"/>
          <w:u w:val="single"/>
        </w:rPr>
        <w:tab/>
      </w:r>
      <w:r>
        <w:rPr>
          <w:rFonts w:ascii="Times New Roman" w:hAnsi="Times New Roman" w:cs="Times New Roman"/>
          <w:sz w:val="24"/>
        </w:rPr>
        <w:t xml:space="preserve">, and effective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 xml:space="preserve">, is by and between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 hereinafter designated as “First Party</w:t>
      </w:r>
      <w:r w:rsidR="00ED5B97">
        <w:rPr>
          <w:rFonts w:ascii="Times New Roman" w:hAnsi="Times New Roman" w:cs="Times New Roman"/>
          <w:sz w:val="24"/>
        </w:rPr>
        <w:t>” (Assig</w:t>
      </w:r>
      <w:r w:rsidR="003D29B2">
        <w:rPr>
          <w:rFonts w:ascii="Times New Roman" w:hAnsi="Times New Roman" w:cs="Times New Roman"/>
          <w:sz w:val="24"/>
        </w:rPr>
        <w:t>n</w:t>
      </w:r>
      <w:r w:rsidR="00ED5B97">
        <w:rPr>
          <w:rFonts w:ascii="Times New Roman" w:hAnsi="Times New Roman" w:cs="Times New Roman"/>
          <w:sz w:val="24"/>
        </w:rPr>
        <w:t>or)</w:t>
      </w:r>
      <w:r w:rsidR="0089297A">
        <w:rPr>
          <w:rFonts w:ascii="Times New Roman" w:hAnsi="Times New Roman" w:cs="Times New Roman"/>
          <w:sz w:val="24"/>
        </w:rPr>
        <w:t xml:space="preserve"> and the owners of </w:t>
      </w:r>
      <w:proofErr w:type="spellStart"/>
      <w:r w:rsidR="0089297A">
        <w:rPr>
          <w:rFonts w:ascii="Times New Roman" w:hAnsi="Times New Roman" w:cs="Times New Roman"/>
          <w:sz w:val="24"/>
        </w:rPr>
        <w:t>communiti</w:t>
      </w:r>
      <w:r w:rsidR="003D29B2">
        <w:rPr>
          <w:rFonts w:ascii="Times New Roman" w:hAnsi="Times New Roman" w:cs="Times New Roman"/>
          <w:sz w:val="24"/>
        </w:rPr>
        <w:t>z</w:t>
      </w:r>
      <w:r>
        <w:rPr>
          <w:rFonts w:ascii="Times New Roman" w:hAnsi="Times New Roman" w:cs="Times New Roman"/>
          <w:sz w:val="24"/>
        </w:rPr>
        <w:t>ed</w:t>
      </w:r>
      <w:proofErr w:type="spellEnd"/>
      <w:r>
        <w:rPr>
          <w:rFonts w:ascii="Times New Roman" w:hAnsi="Times New Roman" w:cs="Times New Roman"/>
          <w:sz w:val="24"/>
        </w:rPr>
        <w:t xml:space="preserve"> working interests,</w:t>
      </w:r>
      <w:r w:rsidR="00037D3F">
        <w:rPr>
          <w:rFonts w:ascii="Times New Roman" w:hAnsi="Times New Roman" w:cs="Times New Roman"/>
          <w:sz w:val="24"/>
        </w:rPr>
        <w:t xml:space="preserve"> and </w:t>
      </w:r>
      <w:r w:rsidR="00037D3F">
        <w:rPr>
          <w:rFonts w:ascii="Times New Roman" w:hAnsi="Times New Roman" w:cs="Times New Roman"/>
          <w:sz w:val="24"/>
          <w:u w:val="single"/>
        </w:rPr>
        <w:t xml:space="preserve">                               ,</w:t>
      </w:r>
      <w:r w:rsidR="00037D3F">
        <w:rPr>
          <w:rFonts w:ascii="Times New Roman" w:hAnsi="Times New Roman" w:cs="Times New Roman"/>
          <w:sz w:val="24"/>
        </w:rPr>
        <w:t xml:space="preserve"> </w:t>
      </w:r>
      <w:r>
        <w:rPr>
          <w:rFonts w:ascii="Times New Roman" w:hAnsi="Times New Roman" w:cs="Times New Roman"/>
          <w:sz w:val="24"/>
        </w:rPr>
        <w:t>hereinafter designated as “Second Parties</w:t>
      </w:r>
      <w:r w:rsidR="00ED5B97">
        <w:rPr>
          <w:rFonts w:ascii="Times New Roman" w:hAnsi="Times New Roman" w:cs="Times New Roman"/>
          <w:sz w:val="24"/>
        </w:rPr>
        <w:t>” (Assignee).</w:t>
      </w:r>
    </w:p>
    <w:p w:rsidR="00501673" w:rsidRDefault="00ED5B97" w:rsidP="001D7493">
      <w:pPr>
        <w:rPr>
          <w:rFonts w:ascii="Times New Roman" w:hAnsi="Times New Roman" w:cs="Times New Roman"/>
          <w:sz w:val="24"/>
        </w:rPr>
      </w:pPr>
      <w:r>
        <w:rPr>
          <w:rFonts w:ascii="Times New Roman" w:hAnsi="Times New Roman" w:cs="Times New Roman"/>
          <w:sz w:val="24"/>
        </w:rPr>
        <w:t xml:space="preserve">   </w:t>
      </w:r>
      <w:r w:rsidR="001D7493">
        <w:rPr>
          <w:rFonts w:ascii="Times New Roman" w:hAnsi="Times New Roman" w:cs="Times New Roman"/>
          <w:sz w:val="24"/>
        </w:rPr>
        <w:t xml:space="preserve">WHEREAS, under the provisions of the Act of March 3, 1909, Chapter 263, 35 Stat. 793, and the Indian Minerals Leasing Act of May 11, 1938, 52 Stat. 348, 25 U.S.C.A., Secs. </w:t>
      </w:r>
      <w:r w:rsidR="00130537">
        <w:rPr>
          <w:rFonts w:ascii="Times New Roman" w:hAnsi="Times New Roman" w:cs="Times New Roman"/>
          <w:sz w:val="24"/>
        </w:rPr>
        <w:t>3</w:t>
      </w:r>
      <w:r w:rsidR="001D7493">
        <w:rPr>
          <w:rFonts w:ascii="Times New Roman" w:hAnsi="Times New Roman" w:cs="Times New Roman"/>
          <w:sz w:val="24"/>
        </w:rPr>
        <w:t>96 a-</w:t>
      </w:r>
      <w:r w:rsidR="00130537">
        <w:rPr>
          <w:rFonts w:ascii="Times New Roman" w:hAnsi="Times New Roman" w:cs="Times New Roman"/>
          <w:sz w:val="24"/>
        </w:rPr>
        <w:t>d</w:t>
      </w:r>
      <w:bookmarkStart w:id="0" w:name="_GoBack"/>
      <w:bookmarkEnd w:id="0"/>
      <w:r w:rsidR="001D7493">
        <w:rPr>
          <w:rFonts w:ascii="Times New Roman" w:hAnsi="Times New Roman" w:cs="Times New Roman"/>
          <w:sz w:val="24"/>
        </w:rPr>
        <w:t>, and regulations issued pursua</w:t>
      </w:r>
      <w:r w:rsidR="00CF2B1B">
        <w:rPr>
          <w:rFonts w:ascii="Times New Roman" w:hAnsi="Times New Roman" w:cs="Times New Roman"/>
          <w:sz w:val="24"/>
        </w:rPr>
        <w:t>nt thereto (25 CFR</w:t>
      </w:r>
      <w:r w:rsidR="001D7493">
        <w:rPr>
          <w:rFonts w:ascii="Times New Roman" w:hAnsi="Times New Roman" w:cs="Times New Roman"/>
          <w:sz w:val="24"/>
        </w:rPr>
        <w:t xml:space="preserve"> 211 and 212), Communitization Agreement No. </w:t>
      </w:r>
      <w:r w:rsidR="001D7493">
        <w:rPr>
          <w:rFonts w:ascii="Times New Roman" w:hAnsi="Times New Roman" w:cs="Times New Roman"/>
          <w:sz w:val="24"/>
          <w:u w:val="single"/>
        </w:rPr>
        <w:tab/>
      </w:r>
      <w:r w:rsidR="001D7493">
        <w:rPr>
          <w:rFonts w:ascii="Times New Roman" w:hAnsi="Times New Roman" w:cs="Times New Roman"/>
          <w:sz w:val="24"/>
          <w:u w:val="single"/>
        </w:rPr>
        <w:tab/>
      </w:r>
      <w:r w:rsidR="00037D3F">
        <w:rPr>
          <w:rFonts w:ascii="Times New Roman" w:hAnsi="Times New Roman" w:cs="Times New Roman"/>
          <w:sz w:val="24"/>
        </w:rPr>
        <w:t xml:space="preserve"> </w:t>
      </w:r>
      <w:proofErr w:type="gramStart"/>
      <w:r w:rsidR="00037D3F">
        <w:rPr>
          <w:rFonts w:ascii="Times New Roman" w:hAnsi="Times New Roman" w:cs="Times New Roman"/>
          <w:sz w:val="24"/>
        </w:rPr>
        <w:t>effective</w:t>
      </w:r>
      <w:proofErr w:type="gramEnd"/>
      <w:r w:rsidR="001D7493">
        <w:rPr>
          <w:rFonts w:ascii="Times New Roman" w:hAnsi="Times New Roman" w:cs="Times New Roman"/>
          <w:sz w:val="24"/>
        </w:rPr>
        <w:t xml:space="preserve"> dat</w:t>
      </w:r>
      <w:r w:rsidR="00037D3F">
        <w:rPr>
          <w:rFonts w:ascii="Times New Roman" w:hAnsi="Times New Roman" w:cs="Times New Roman"/>
          <w:sz w:val="24"/>
        </w:rPr>
        <w:t>e</w:t>
      </w:r>
      <w:r w:rsidR="001D7493">
        <w:rPr>
          <w:rFonts w:ascii="Times New Roman" w:hAnsi="Times New Roman" w:cs="Times New Roman"/>
          <w:sz w:val="24"/>
        </w:rPr>
        <w:t xml:space="preserve"> </w:t>
      </w:r>
      <w:r w:rsidR="001D7493">
        <w:rPr>
          <w:rFonts w:ascii="Times New Roman" w:hAnsi="Times New Roman" w:cs="Times New Roman"/>
          <w:sz w:val="24"/>
          <w:u w:val="single"/>
        </w:rPr>
        <w:tab/>
      </w:r>
      <w:r w:rsidR="001D7493">
        <w:rPr>
          <w:rFonts w:ascii="Times New Roman" w:hAnsi="Times New Roman" w:cs="Times New Roman"/>
          <w:sz w:val="24"/>
          <w:u w:val="single"/>
        </w:rPr>
        <w:tab/>
      </w:r>
      <w:r w:rsidR="001D7493">
        <w:rPr>
          <w:rFonts w:ascii="Times New Roman" w:hAnsi="Times New Roman" w:cs="Times New Roman"/>
          <w:sz w:val="24"/>
          <w:u w:val="single"/>
        </w:rPr>
        <w:tab/>
      </w:r>
      <w:r w:rsidR="001D7493">
        <w:rPr>
          <w:rFonts w:ascii="Times New Roman" w:hAnsi="Times New Roman" w:cs="Times New Roman"/>
          <w:sz w:val="24"/>
        </w:rPr>
        <w:t xml:space="preserve">, for the above communitized area was approved by the Bureau of Indian Affairs on </w:t>
      </w:r>
      <w:r w:rsidR="001D7493">
        <w:rPr>
          <w:rFonts w:ascii="Times New Roman" w:hAnsi="Times New Roman" w:cs="Times New Roman"/>
          <w:sz w:val="24"/>
          <w:u w:val="single"/>
        </w:rPr>
        <w:tab/>
      </w:r>
      <w:r w:rsidR="001D7493">
        <w:rPr>
          <w:rFonts w:ascii="Times New Roman" w:hAnsi="Times New Roman" w:cs="Times New Roman"/>
          <w:sz w:val="24"/>
          <w:u w:val="single"/>
        </w:rPr>
        <w:tab/>
      </w:r>
      <w:r w:rsidR="001D7493">
        <w:rPr>
          <w:rFonts w:ascii="Times New Roman" w:hAnsi="Times New Roman" w:cs="Times New Roman"/>
          <w:sz w:val="24"/>
          <w:u w:val="single"/>
        </w:rPr>
        <w:tab/>
      </w:r>
      <w:r w:rsidR="001D7493">
        <w:rPr>
          <w:rFonts w:ascii="Times New Roman" w:hAnsi="Times New Roman" w:cs="Times New Roman"/>
          <w:sz w:val="24"/>
          <w:u w:val="single"/>
        </w:rPr>
        <w:tab/>
      </w:r>
      <w:r w:rsidR="001D7493">
        <w:rPr>
          <w:rFonts w:ascii="Times New Roman" w:hAnsi="Times New Roman" w:cs="Times New Roman"/>
          <w:sz w:val="24"/>
        </w:rPr>
        <w:t xml:space="preserve">, and </w:t>
      </w:r>
      <w:r w:rsidR="001D7493">
        <w:rPr>
          <w:rFonts w:ascii="Times New Roman" w:hAnsi="Times New Roman" w:cs="Times New Roman"/>
          <w:sz w:val="24"/>
          <w:u w:val="single"/>
        </w:rPr>
        <w:tab/>
      </w:r>
      <w:r w:rsidR="001D7493">
        <w:rPr>
          <w:rFonts w:ascii="Times New Roman" w:hAnsi="Times New Roman" w:cs="Times New Roman"/>
          <w:sz w:val="24"/>
          <w:u w:val="single"/>
        </w:rPr>
        <w:tab/>
      </w:r>
      <w:r w:rsidR="001D7493">
        <w:rPr>
          <w:rFonts w:ascii="Times New Roman" w:hAnsi="Times New Roman" w:cs="Times New Roman"/>
          <w:sz w:val="24"/>
          <w:u w:val="single"/>
        </w:rPr>
        <w:tab/>
      </w:r>
      <w:r w:rsidR="001D7493">
        <w:rPr>
          <w:rFonts w:ascii="Times New Roman" w:hAnsi="Times New Roman" w:cs="Times New Roman"/>
          <w:sz w:val="24"/>
          <w:u w:val="single"/>
        </w:rPr>
        <w:tab/>
      </w:r>
      <w:r w:rsidR="001D7493">
        <w:rPr>
          <w:rFonts w:ascii="Times New Roman" w:hAnsi="Times New Roman" w:cs="Times New Roman"/>
          <w:sz w:val="24"/>
          <w:u w:val="single"/>
        </w:rPr>
        <w:tab/>
      </w:r>
      <w:r w:rsidR="001D7493">
        <w:rPr>
          <w:rFonts w:ascii="Times New Roman" w:hAnsi="Times New Roman" w:cs="Times New Roman"/>
          <w:sz w:val="24"/>
        </w:rPr>
        <w:t xml:space="preserve"> </w:t>
      </w:r>
      <w:r w:rsidR="00F858E9">
        <w:rPr>
          <w:rFonts w:ascii="Times New Roman" w:hAnsi="Times New Roman" w:cs="Times New Roman"/>
          <w:sz w:val="24"/>
        </w:rPr>
        <w:t xml:space="preserve"> current </w:t>
      </w:r>
      <w:r w:rsidR="001D7493">
        <w:rPr>
          <w:rFonts w:ascii="Times New Roman" w:hAnsi="Times New Roman" w:cs="Times New Roman"/>
          <w:sz w:val="24"/>
        </w:rPr>
        <w:t>designated as Operator (or successor Operator, as applicable) of the communitized area</w:t>
      </w:r>
      <w:r w:rsidR="00501673">
        <w:rPr>
          <w:rFonts w:ascii="Times New Roman" w:hAnsi="Times New Roman" w:cs="Times New Roman"/>
          <w:sz w:val="24"/>
        </w:rPr>
        <w:t>,</w:t>
      </w:r>
      <w:r w:rsidR="001D7493">
        <w:rPr>
          <w:rFonts w:ascii="Times New Roman" w:hAnsi="Times New Roman" w:cs="Times New Roman"/>
          <w:sz w:val="24"/>
        </w:rPr>
        <w:t xml:space="preserve"> and </w:t>
      </w:r>
    </w:p>
    <w:p w:rsidR="00037D3F" w:rsidRDefault="00ED5B97" w:rsidP="001D7493">
      <w:pPr>
        <w:rPr>
          <w:rFonts w:ascii="Times New Roman" w:hAnsi="Times New Roman" w:cs="Times New Roman"/>
          <w:sz w:val="24"/>
        </w:rPr>
      </w:pPr>
      <w:r>
        <w:rPr>
          <w:rFonts w:ascii="Times New Roman" w:hAnsi="Times New Roman" w:cs="Times New Roman"/>
          <w:sz w:val="24"/>
        </w:rPr>
        <w:t xml:space="preserve">   </w:t>
      </w:r>
      <w:r w:rsidR="001D7493">
        <w:rPr>
          <w:rFonts w:ascii="Times New Roman" w:hAnsi="Times New Roman" w:cs="Times New Roman"/>
          <w:sz w:val="24"/>
        </w:rPr>
        <w:t>WHEREAS,</w:t>
      </w:r>
      <w:r w:rsidR="001D7493">
        <w:rPr>
          <w:rFonts w:ascii="Times New Roman" w:hAnsi="Times New Roman" w:cs="Times New Roman"/>
          <w:sz w:val="24"/>
          <w:u w:val="single"/>
        </w:rPr>
        <w:tab/>
      </w:r>
      <w:r w:rsidR="001D7493">
        <w:rPr>
          <w:rFonts w:ascii="Times New Roman" w:hAnsi="Times New Roman" w:cs="Times New Roman"/>
          <w:sz w:val="24"/>
          <w:u w:val="single"/>
        </w:rPr>
        <w:tab/>
      </w:r>
      <w:r w:rsidR="001D7493">
        <w:rPr>
          <w:rFonts w:ascii="Times New Roman" w:hAnsi="Times New Roman" w:cs="Times New Roman"/>
          <w:sz w:val="24"/>
          <w:u w:val="single"/>
        </w:rPr>
        <w:tab/>
      </w:r>
      <w:r w:rsidR="001D7493">
        <w:rPr>
          <w:rFonts w:ascii="Times New Roman" w:hAnsi="Times New Roman" w:cs="Times New Roman"/>
          <w:sz w:val="24"/>
          <w:u w:val="single"/>
        </w:rPr>
        <w:tab/>
      </w:r>
      <w:r w:rsidR="001D7493">
        <w:rPr>
          <w:rFonts w:ascii="Times New Roman" w:hAnsi="Times New Roman" w:cs="Times New Roman"/>
          <w:sz w:val="24"/>
          <w:u w:val="single"/>
        </w:rPr>
        <w:tab/>
      </w:r>
      <w:r w:rsidR="001D7493">
        <w:rPr>
          <w:rFonts w:ascii="Times New Roman" w:hAnsi="Times New Roman" w:cs="Times New Roman"/>
          <w:sz w:val="24"/>
        </w:rPr>
        <w:t xml:space="preserve"> has resigned as Operator and the designation of successor Operator is now required pursuant to the terms of the Communitization Agreement</w:t>
      </w:r>
      <w:r w:rsidR="00E02413">
        <w:rPr>
          <w:rFonts w:ascii="Times New Roman" w:hAnsi="Times New Roman" w:cs="Times New Roman"/>
          <w:sz w:val="24"/>
        </w:rPr>
        <w:t>; and</w:t>
      </w:r>
    </w:p>
    <w:p w:rsidR="00E02413" w:rsidRDefault="00ED5B97" w:rsidP="001D7493">
      <w:pPr>
        <w:rPr>
          <w:rFonts w:ascii="Times New Roman" w:hAnsi="Times New Roman" w:cs="Times New Roman"/>
          <w:sz w:val="24"/>
        </w:rPr>
      </w:pPr>
      <w:r>
        <w:rPr>
          <w:rFonts w:ascii="Times New Roman" w:hAnsi="Times New Roman" w:cs="Times New Roman"/>
          <w:sz w:val="24"/>
        </w:rPr>
        <w:t xml:space="preserve">   </w:t>
      </w:r>
      <w:r w:rsidR="00E02413">
        <w:rPr>
          <w:rFonts w:ascii="Times New Roman" w:hAnsi="Times New Roman" w:cs="Times New Roman"/>
          <w:sz w:val="24"/>
        </w:rPr>
        <w:t xml:space="preserve">WHEREAS, the </w:t>
      </w:r>
      <w:r w:rsidR="00755AF0">
        <w:rPr>
          <w:rFonts w:ascii="Times New Roman" w:hAnsi="Times New Roman" w:cs="Times New Roman"/>
          <w:sz w:val="24"/>
        </w:rPr>
        <w:t>Second</w:t>
      </w:r>
      <w:r w:rsidR="00E02413">
        <w:rPr>
          <w:rFonts w:ascii="Times New Roman" w:hAnsi="Times New Roman" w:cs="Times New Roman"/>
          <w:sz w:val="24"/>
        </w:rPr>
        <w:t xml:space="preserve"> Party has been and hereby is designated by</w:t>
      </w:r>
      <w:r w:rsidR="00755AF0">
        <w:rPr>
          <w:rFonts w:ascii="Times New Roman" w:hAnsi="Times New Roman" w:cs="Times New Roman"/>
          <w:sz w:val="24"/>
        </w:rPr>
        <w:t xml:space="preserve"> First </w:t>
      </w:r>
      <w:r w:rsidR="00E02413">
        <w:rPr>
          <w:rFonts w:ascii="Times New Roman" w:hAnsi="Times New Roman" w:cs="Times New Roman"/>
          <w:sz w:val="24"/>
        </w:rPr>
        <w:t>Parties</w:t>
      </w:r>
      <w:r w:rsidR="00755AF0">
        <w:rPr>
          <w:rFonts w:ascii="Times New Roman" w:hAnsi="Times New Roman" w:cs="Times New Roman"/>
          <w:sz w:val="24"/>
        </w:rPr>
        <w:t xml:space="preserve"> </w:t>
      </w:r>
      <w:r w:rsidR="00E02413">
        <w:rPr>
          <w:rFonts w:ascii="Times New Roman" w:hAnsi="Times New Roman" w:cs="Times New Roman"/>
          <w:sz w:val="24"/>
        </w:rPr>
        <w:t>Operator of the communitizaed area, and said</w:t>
      </w:r>
      <w:r w:rsidR="00755AF0">
        <w:rPr>
          <w:rFonts w:ascii="Times New Roman" w:hAnsi="Times New Roman" w:cs="Times New Roman"/>
          <w:sz w:val="24"/>
        </w:rPr>
        <w:t xml:space="preserve"> Second Party</w:t>
      </w:r>
      <w:r w:rsidR="00E02413">
        <w:rPr>
          <w:rFonts w:ascii="Times New Roman" w:hAnsi="Times New Roman" w:cs="Times New Roman"/>
          <w:sz w:val="24"/>
        </w:rPr>
        <w:t xml:space="preserve"> desires to assume all the rights, duties, and obligations of Operator under the said Communitization Agreement</w:t>
      </w:r>
      <w:r w:rsidR="00037D3F">
        <w:rPr>
          <w:rFonts w:ascii="Times New Roman" w:hAnsi="Times New Roman" w:cs="Times New Roman"/>
          <w:sz w:val="24"/>
        </w:rPr>
        <w:t xml:space="preserve"> and has Bond No.</w:t>
      </w:r>
      <w:r w:rsidR="00037D3F">
        <w:rPr>
          <w:rFonts w:ascii="Times New Roman" w:hAnsi="Times New Roman" w:cs="Times New Roman"/>
          <w:sz w:val="24"/>
          <w:u w:val="single"/>
        </w:rPr>
        <w:tab/>
      </w:r>
      <w:r w:rsidR="00037D3F">
        <w:rPr>
          <w:rFonts w:ascii="Times New Roman" w:hAnsi="Times New Roman" w:cs="Times New Roman"/>
          <w:sz w:val="24"/>
          <w:u w:val="single"/>
        </w:rPr>
        <w:tab/>
      </w:r>
      <w:r w:rsidR="00037D3F">
        <w:rPr>
          <w:rFonts w:ascii="Times New Roman" w:hAnsi="Times New Roman" w:cs="Times New Roman"/>
          <w:sz w:val="24"/>
        </w:rPr>
        <w:t xml:space="preserve"> </w:t>
      </w:r>
      <w:proofErr w:type="gramStart"/>
      <w:r w:rsidR="00037D3F">
        <w:rPr>
          <w:rFonts w:ascii="Times New Roman" w:hAnsi="Times New Roman" w:cs="Times New Roman"/>
          <w:sz w:val="24"/>
        </w:rPr>
        <w:t>in</w:t>
      </w:r>
      <w:proofErr w:type="gramEnd"/>
      <w:r w:rsidR="00037D3F">
        <w:rPr>
          <w:rFonts w:ascii="Times New Roman" w:hAnsi="Times New Roman" w:cs="Times New Roman"/>
          <w:sz w:val="24"/>
        </w:rPr>
        <w:t xml:space="preserve"> the amount of </w:t>
      </w:r>
      <w:r w:rsidR="00037D3F">
        <w:rPr>
          <w:rFonts w:ascii="Times New Roman" w:hAnsi="Times New Roman" w:cs="Times New Roman"/>
          <w:sz w:val="24"/>
          <w:u w:val="single"/>
        </w:rPr>
        <w:tab/>
      </w:r>
      <w:r w:rsidR="00037D3F">
        <w:rPr>
          <w:rFonts w:ascii="Times New Roman" w:hAnsi="Times New Roman" w:cs="Times New Roman"/>
          <w:sz w:val="24"/>
          <w:u w:val="single"/>
        </w:rPr>
        <w:tab/>
      </w:r>
      <w:r w:rsidR="00037D3F">
        <w:rPr>
          <w:rFonts w:ascii="Times New Roman" w:hAnsi="Times New Roman" w:cs="Times New Roman"/>
          <w:sz w:val="24"/>
          <w:u w:val="single"/>
        </w:rPr>
        <w:tab/>
      </w:r>
      <w:r w:rsidR="00037D3F">
        <w:rPr>
          <w:rFonts w:ascii="Times New Roman" w:hAnsi="Times New Roman" w:cs="Times New Roman"/>
          <w:sz w:val="24"/>
        </w:rPr>
        <w:t>on file with the Tribe and BIA;</w:t>
      </w:r>
    </w:p>
    <w:p w:rsidR="00E02413" w:rsidRDefault="00ED5B97" w:rsidP="001D7493">
      <w:pPr>
        <w:rPr>
          <w:rFonts w:ascii="Times New Roman" w:hAnsi="Times New Roman" w:cs="Times New Roman"/>
          <w:sz w:val="24"/>
        </w:rPr>
      </w:pPr>
      <w:r>
        <w:rPr>
          <w:rFonts w:ascii="Times New Roman" w:hAnsi="Times New Roman" w:cs="Times New Roman"/>
          <w:sz w:val="24"/>
        </w:rPr>
        <w:t xml:space="preserve">    </w:t>
      </w:r>
      <w:r w:rsidR="00E02413">
        <w:rPr>
          <w:rFonts w:ascii="Times New Roman" w:hAnsi="Times New Roman" w:cs="Times New Roman"/>
          <w:sz w:val="24"/>
        </w:rPr>
        <w:t>NOW, THEREFORE, in consideration of the premises hereinbefore set forth and the promises hereinafter stated, the</w:t>
      </w:r>
      <w:r w:rsidR="00F858E9">
        <w:rPr>
          <w:rFonts w:ascii="Times New Roman" w:hAnsi="Times New Roman" w:cs="Times New Roman"/>
          <w:sz w:val="24"/>
        </w:rPr>
        <w:t xml:space="preserve"> Second</w:t>
      </w:r>
      <w:r w:rsidR="00E02413">
        <w:rPr>
          <w:rFonts w:ascii="Times New Roman" w:hAnsi="Times New Roman" w:cs="Times New Roman"/>
          <w:sz w:val="24"/>
        </w:rPr>
        <w:t xml:space="preserve"> </w:t>
      </w:r>
      <w:r w:rsidR="00AD7A55">
        <w:rPr>
          <w:rFonts w:ascii="Times New Roman" w:hAnsi="Times New Roman" w:cs="Times New Roman"/>
          <w:sz w:val="24"/>
        </w:rPr>
        <w:t>Party</w:t>
      </w:r>
      <w:r w:rsidR="00E02413">
        <w:rPr>
          <w:rFonts w:ascii="Times New Roman" w:hAnsi="Times New Roman" w:cs="Times New Roman"/>
          <w:sz w:val="24"/>
        </w:rPr>
        <w:t xml:space="preserve"> hereby covenants and agrees to fulfill the duties and assume the obligations of Operator of the communitizaed area and pursuant to all the terms of Communitization Agreement No.</w:t>
      </w:r>
      <w:r w:rsidR="00E02413">
        <w:rPr>
          <w:rFonts w:ascii="Times New Roman" w:hAnsi="Times New Roman" w:cs="Times New Roman"/>
          <w:sz w:val="24"/>
          <w:u w:val="single"/>
        </w:rPr>
        <w:tab/>
      </w:r>
      <w:r w:rsidR="00E02413">
        <w:rPr>
          <w:rFonts w:ascii="Times New Roman" w:hAnsi="Times New Roman" w:cs="Times New Roman"/>
          <w:sz w:val="24"/>
          <w:u w:val="single"/>
        </w:rPr>
        <w:tab/>
      </w:r>
      <w:r w:rsidR="00E02413">
        <w:rPr>
          <w:rFonts w:ascii="Times New Roman" w:hAnsi="Times New Roman" w:cs="Times New Roman"/>
          <w:sz w:val="24"/>
          <w:u w:val="single"/>
        </w:rPr>
        <w:tab/>
      </w:r>
      <w:r w:rsidR="00E02413">
        <w:rPr>
          <w:rFonts w:ascii="Times New Roman" w:hAnsi="Times New Roman" w:cs="Times New Roman"/>
          <w:sz w:val="24"/>
        </w:rPr>
        <w:t xml:space="preserve"> and the </w:t>
      </w:r>
      <w:r w:rsidR="00F858E9">
        <w:rPr>
          <w:rFonts w:ascii="Times New Roman" w:hAnsi="Times New Roman" w:cs="Times New Roman"/>
          <w:sz w:val="24"/>
        </w:rPr>
        <w:t>First</w:t>
      </w:r>
      <w:r w:rsidR="00E02413">
        <w:rPr>
          <w:rFonts w:ascii="Times New Roman" w:hAnsi="Times New Roman" w:cs="Times New Roman"/>
          <w:sz w:val="24"/>
        </w:rPr>
        <w:t xml:space="preserve"> Parties covenant and agree that effective as of the date herein specified, and upon approval of this indenture, properly executed, by the Authorized Officer, the </w:t>
      </w:r>
      <w:r w:rsidR="00F858E9">
        <w:rPr>
          <w:rFonts w:ascii="Times New Roman" w:hAnsi="Times New Roman" w:cs="Times New Roman"/>
          <w:sz w:val="24"/>
        </w:rPr>
        <w:t>Second</w:t>
      </w:r>
      <w:r w:rsidR="00E02413">
        <w:rPr>
          <w:rFonts w:ascii="Times New Roman" w:hAnsi="Times New Roman" w:cs="Times New Roman"/>
          <w:sz w:val="24"/>
        </w:rPr>
        <w:t xml:space="preserve"> Party shall be granted the exclusive right and privilege of exercising any and all rights and privileges, as Operator, pursuant to the terms and conditions of </w:t>
      </w:r>
      <w:r w:rsidR="00E02413">
        <w:rPr>
          <w:rFonts w:ascii="Times New Roman" w:hAnsi="Times New Roman" w:cs="Times New Roman"/>
          <w:sz w:val="24"/>
        </w:rPr>
        <w:lastRenderedPageBreak/>
        <w:t>said Communitization Agreement, said Communitization Agreement hereby incorporated herein by reference and made a part hereof as fully and effectively as though said agreement were expressly set forth in this instrument.</w:t>
      </w:r>
    </w:p>
    <w:p w:rsidR="00E02413" w:rsidRDefault="00E02413" w:rsidP="001D7493">
      <w:pPr>
        <w:rPr>
          <w:rFonts w:ascii="Times New Roman" w:hAnsi="Times New Roman" w:cs="Times New Roman"/>
          <w:sz w:val="24"/>
        </w:rPr>
      </w:pPr>
      <w:r>
        <w:rPr>
          <w:rFonts w:ascii="Times New Roman" w:hAnsi="Times New Roman" w:cs="Times New Roman"/>
          <w:sz w:val="24"/>
        </w:rPr>
        <w:tab/>
        <w:t>IN WITNESS WHEREOF, the parties hereto have executed this instrument as of the date hereinabove set forth.</w:t>
      </w:r>
    </w:p>
    <w:p w:rsidR="00E02413" w:rsidRDefault="00E02413" w:rsidP="001D7493">
      <w:pPr>
        <w:rPr>
          <w:rFonts w:ascii="Times New Roman" w:hAnsi="Times New Roman" w:cs="Times New Roman"/>
          <w:sz w:val="24"/>
        </w:rPr>
      </w:pPr>
    </w:p>
    <w:p w:rsidR="001D7493" w:rsidRDefault="00E02413" w:rsidP="001D7493">
      <w:pPr>
        <w:rPr>
          <w:rFonts w:ascii="Times New Roman" w:hAnsi="Times New Roman" w:cs="Times New Roman"/>
          <w:sz w:val="24"/>
        </w:rPr>
      </w:pPr>
      <w:r>
        <w:rPr>
          <w:rFonts w:ascii="Times New Roman" w:hAnsi="Times New Roman" w:cs="Times New Roman"/>
          <w:b/>
          <w:sz w:val="24"/>
        </w:rPr>
        <w:t>SECOND PARTY (Assignee):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FIRST PARTY (Assignor):</w:t>
      </w:r>
      <w:r w:rsidR="001D7493">
        <w:rPr>
          <w:rFonts w:ascii="Times New Roman" w:hAnsi="Times New Roman" w:cs="Times New Roman"/>
          <w:sz w:val="24"/>
        </w:rPr>
        <w:t xml:space="preserve"> </w:t>
      </w:r>
    </w:p>
    <w:p w:rsidR="00E02413" w:rsidRDefault="00E02413" w:rsidP="001D7493">
      <w:pPr>
        <w:rPr>
          <w:rFonts w:ascii="Times New Roman" w:hAnsi="Times New Roman" w:cs="Times New Roman"/>
          <w:sz w:val="24"/>
        </w:rPr>
      </w:pPr>
      <w:r>
        <w:rPr>
          <w:rFonts w:ascii="Times New Roman" w:hAnsi="Times New Roman" w:cs="Times New Roman"/>
          <w:sz w:val="24"/>
        </w:rPr>
        <w:t>(Company name)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(Company name)</w:t>
      </w:r>
    </w:p>
    <w:p w:rsidR="00E02413" w:rsidRDefault="00E02413" w:rsidP="001D7493">
      <w:pPr>
        <w:rPr>
          <w:rFonts w:ascii="Times New Roman" w:hAnsi="Times New Roman" w:cs="Times New Roman"/>
          <w:sz w:val="24"/>
        </w:rPr>
      </w:pPr>
    </w:p>
    <w:p w:rsidR="00E02413" w:rsidRDefault="00E02413" w:rsidP="001D7493">
      <w:pPr>
        <w:rPr>
          <w:rFonts w:ascii="Times New Roman" w:hAnsi="Times New Roman" w:cs="Times New Roman"/>
          <w:sz w:val="24"/>
        </w:rPr>
      </w:pPr>
    </w:p>
    <w:p w:rsidR="00E02413" w:rsidRDefault="00E02413" w:rsidP="00E02413">
      <w:pPr>
        <w:spacing w:after="0" w:line="240" w:lineRule="auto"/>
        <w:rPr>
          <w:rFonts w:ascii="Times New Roman" w:hAnsi="Times New Roman" w:cs="Times New Roman"/>
          <w:sz w:val="24"/>
        </w:rPr>
      </w:pPr>
      <w:r>
        <w:rPr>
          <w:rFonts w:ascii="Times New Roman" w:hAnsi="Times New Roman" w:cs="Times New Roman"/>
          <w:sz w:val="24"/>
        </w:rPr>
        <w:t>By:</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By:</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E02413" w:rsidRDefault="00E02413" w:rsidP="00E02413">
      <w:pPr>
        <w:spacing w:after="0" w:line="240" w:lineRule="auto"/>
        <w:rPr>
          <w:rFonts w:ascii="Times New Roman" w:hAnsi="Times New Roman" w:cs="Times New Roman"/>
          <w:sz w:val="24"/>
        </w:rPr>
      </w:pPr>
      <w:r>
        <w:rPr>
          <w:rFonts w:ascii="Times New Roman" w:hAnsi="Times New Roman" w:cs="Times New Roman"/>
          <w:sz w:val="24"/>
        </w:rPr>
        <w:t xml:space="preserve">     (Name/Title)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(Name/Title)</w:t>
      </w:r>
    </w:p>
    <w:p w:rsidR="00E02413" w:rsidRDefault="00E02413" w:rsidP="00E02413">
      <w:pPr>
        <w:spacing w:after="0" w:line="240" w:lineRule="auto"/>
        <w:rPr>
          <w:rFonts w:ascii="Times New Roman" w:hAnsi="Times New Roman" w:cs="Times New Roman"/>
          <w:sz w:val="24"/>
        </w:rPr>
      </w:pPr>
    </w:p>
    <w:p w:rsidR="00E02413" w:rsidRDefault="00E02413" w:rsidP="00E02413">
      <w:pPr>
        <w:spacing w:after="0" w:line="240" w:lineRule="auto"/>
        <w:rPr>
          <w:rFonts w:ascii="Times New Roman" w:hAnsi="Times New Roman" w:cs="Times New Roman"/>
          <w:sz w:val="24"/>
        </w:rPr>
      </w:pPr>
    </w:p>
    <w:p w:rsidR="00E02413" w:rsidRDefault="00E02413" w:rsidP="00E02413">
      <w:pPr>
        <w:spacing w:after="0" w:line="240" w:lineRule="auto"/>
        <w:rPr>
          <w:rFonts w:ascii="Times New Roman" w:hAnsi="Times New Roman" w:cs="Times New Roman"/>
          <w:sz w:val="24"/>
        </w:rPr>
      </w:pPr>
    </w:p>
    <w:p w:rsidR="00E02413" w:rsidRDefault="00E02413" w:rsidP="00E02413">
      <w:pPr>
        <w:spacing w:after="0" w:line="240" w:lineRule="auto"/>
        <w:rPr>
          <w:rFonts w:ascii="Times New Roman" w:hAnsi="Times New Roman" w:cs="Times New Roman"/>
          <w:sz w:val="24"/>
        </w:rPr>
      </w:pPr>
      <w:r>
        <w:rPr>
          <w:rFonts w:ascii="Times New Roman" w:hAnsi="Times New Roman" w:cs="Times New Roman"/>
          <w:sz w:val="24"/>
        </w:rPr>
        <w:t>APPROVED:</w:t>
      </w:r>
      <w:r w:rsidR="003C60B4">
        <w:rPr>
          <w:rFonts w:ascii="Times New Roman" w:hAnsi="Times New Roman" w:cs="Times New Roman"/>
          <w:sz w:val="24"/>
        </w:rPr>
        <w:tab/>
      </w:r>
      <w:r w:rsidR="003C60B4">
        <w:rPr>
          <w:rFonts w:ascii="Times New Roman" w:hAnsi="Times New Roman" w:cs="Times New Roman"/>
          <w:sz w:val="24"/>
        </w:rPr>
        <w:tab/>
      </w:r>
      <w:r w:rsidR="003C60B4">
        <w:rPr>
          <w:rFonts w:ascii="Times New Roman" w:hAnsi="Times New Roman" w:cs="Times New Roman"/>
          <w:sz w:val="24"/>
        </w:rPr>
        <w:tab/>
      </w:r>
      <w:r w:rsidR="003C60B4">
        <w:rPr>
          <w:rFonts w:ascii="Times New Roman" w:hAnsi="Times New Roman" w:cs="Times New Roman"/>
          <w:sz w:val="24"/>
        </w:rPr>
        <w:tab/>
      </w:r>
      <w:r w:rsidR="003C60B4">
        <w:rPr>
          <w:rFonts w:ascii="Times New Roman" w:hAnsi="Times New Roman" w:cs="Times New Roman"/>
          <w:sz w:val="24"/>
        </w:rPr>
        <w:tab/>
      </w:r>
      <w:r w:rsidR="003C60B4">
        <w:rPr>
          <w:rFonts w:ascii="Times New Roman" w:hAnsi="Times New Roman" w:cs="Times New Roman"/>
          <w:sz w:val="24"/>
        </w:rPr>
        <w:tab/>
        <w:t>ACKNOWLEDGED FOR THE RECORD:</w:t>
      </w:r>
    </w:p>
    <w:p w:rsidR="00E02413" w:rsidRDefault="00E02413" w:rsidP="00E02413">
      <w:pPr>
        <w:spacing w:after="0" w:line="240" w:lineRule="auto"/>
        <w:rPr>
          <w:rFonts w:ascii="Times New Roman" w:hAnsi="Times New Roman" w:cs="Times New Roman"/>
          <w:sz w:val="24"/>
        </w:rPr>
      </w:pPr>
    </w:p>
    <w:p w:rsidR="00E02413" w:rsidRDefault="00E02413" w:rsidP="00E02413">
      <w:pPr>
        <w:spacing w:after="0" w:line="240" w:lineRule="auto"/>
        <w:rPr>
          <w:rFonts w:ascii="Times New Roman" w:hAnsi="Times New Roman" w:cs="Times New Roman"/>
          <w:sz w:val="24"/>
        </w:rPr>
      </w:pPr>
      <w:r>
        <w:rPr>
          <w:rFonts w:ascii="Times New Roman" w:hAnsi="Times New Roman" w:cs="Times New Roman"/>
          <w:sz w:val="24"/>
        </w:rPr>
        <w:t>SOUTHERN UTE INDIAN TRIBE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BUREAU OF INDIAN AFFAIRS</w:t>
      </w:r>
    </w:p>
    <w:p w:rsidR="00E02413" w:rsidRDefault="00E02413" w:rsidP="00E02413">
      <w:pPr>
        <w:spacing w:after="0" w:line="240" w:lineRule="auto"/>
        <w:rPr>
          <w:rFonts w:ascii="Times New Roman" w:hAnsi="Times New Roman" w:cs="Times New Roman"/>
          <w:sz w:val="24"/>
        </w:rPr>
      </w:pPr>
    </w:p>
    <w:p w:rsidR="00E02413" w:rsidRDefault="00E02413" w:rsidP="00E02413">
      <w:pPr>
        <w:spacing w:after="0" w:line="240" w:lineRule="auto"/>
        <w:rPr>
          <w:rFonts w:ascii="Times New Roman" w:hAnsi="Times New Roman" w:cs="Times New Roman"/>
          <w:sz w:val="24"/>
        </w:rPr>
      </w:pPr>
    </w:p>
    <w:p w:rsidR="00E02413" w:rsidRDefault="00E02413" w:rsidP="00E02413">
      <w:pPr>
        <w:spacing w:after="0" w:line="240" w:lineRule="auto"/>
        <w:rPr>
          <w:rFonts w:ascii="Times New Roman" w:hAnsi="Times New Roman" w:cs="Times New Roman"/>
          <w:sz w:val="24"/>
        </w:rPr>
      </w:pPr>
    </w:p>
    <w:p w:rsidR="00E02413" w:rsidRDefault="00E02413" w:rsidP="00E02413">
      <w:pPr>
        <w:spacing w:after="0" w:line="240" w:lineRule="auto"/>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E02413" w:rsidRDefault="00E02413" w:rsidP="00E02413">
      <w:pPr>
        <w:spacing w:after="0" w:line="240" w:lineRule="auto"/>
        <w:rPr>
          <w:rFonts w:ascii="Times New Roman" w:hAnsi="Times New Roman" w:cs="Times New Roman"/>
          <w:sz w:val="24"/>
        </w:rPr>
      </w:pPr>
    </w:p>
    <w:p w:rsidR="00E02413" w:rsidRDefault="00E02413" w:rsidP="00E02413">
      <w:pPr>
        <w:spacing w:after="0" w:line="240" w:lineRule="auto"/>
        <w:rPr>
          <w:rFonts w:ascii="Times New Roman" w:hAnsi="Times New Roman" w:cs="Times New Roman"/>
          <w:sz w:val="24"/>
        </w:rPr>
      </w:pPr>
    </w:p>
    <w:p w:rsidR="00E02413" w:rsidRDefault="00E02413" w:rsidP="00E02413">
      <w:pPr>
        <w:spacing w:after="0" w:line="240" w:lineRule="auto"/>
        <w:rPr>
          <w:rFonts w:ascii="Times New Roman" w:hAnsi="Times New Roman" w:cs="Times New Roman"/>
          <w:sz w:val="24"/>
        </w:rPr>
      </w:pPr>
      <w:r>
        <w:rPr>
          <w:rFonts w:ascii="Times New Roman" w:hAnsi="Times New Roman" w:cs="Times New Roman"/>
          <w:sz w:val="24"/>
        </w:rPr>
        <w:t>Date: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Date: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E02413" w:rsidRDefault="00E02413" w:rsidP="00E02413">
      <w:pPr>
        <w:spacing w:after="0" w:line="240" w:lineRule="auto"/>
        <w:rPr>
          <w:rFonts w:ascii="Times New Roman" w:hAnsi="Times New Roman" w:cs="Times New Roman"/>
          <w:sz w:val="24"/>
        </w:rPr>
      </w:pPr>
    </w:p>
    <w:p w:rsidR="00E02413" w:rsidRDefault="00E02413" w:rsidP="00E02413">
      <w:pPr>
        <w:spacing w:after="0" w:line="240" w:lineRule="auto"/>
        <w:rPr>
          <w:rFonts w:ascii="Times New Roman" w:hAnsi="Times New Roman" w:cs="Times New Roman"/>
          <w:sz w:val="24"/>
        </w:rPr>
      </w:pPr>
    </w:p>
    <w:p w:rsidR="00E02413" w:rsidRDefault="00E02413" w:rsidP="00E02413">
      <w:pPr>
        <w:spacing w:after="0" w:line="240" w:lineRule="auto"/>
        <w:rPr>
          <w:rFonts w:ascii="Times New Roman" w:hAnsi="Times New Roman" w:cs="Times New Roman"/>
          <w:sz w:val="24"/>
        </w:rPr>
      </w:pPr>
      <w:r>
        <w:rPr>
          <w:rFonts w:ascii="Times New Roman" w:hAnsi="Times New Roman" w:cs="Times New Roman"/>
          <w:sz w:val="24"/>
        </w:rPr>
        <w:t>STATE OF</w:t>
      </w:r>
      <w:r>
        <w:rPr>
          <w:rFonts w:ascii="Times New Roman" w:hAnsi="Times New Roman" w:cs="Times New Roman"/>
          <w:sz w:val="24"/>
        </w:rPr>
        <w:tab/>
      </w:r>
      <w:r>
        <w:rPr>
          <w:rFonts w:ascii="Times New Roman" w:hAnsi="Times New Roman" w:cs="Times New Roman"/>
          <w:sz w:val="24"/>
        </w:rPr>
        <w:tab/>
        <w:t>)</w:t>
      </w:r>
    </w:p>
    <w:p w:rsidR="00E02413" w:rsidRDefault="00E02413" w:rsidP="00E02413">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D7A55">
        <w:rPr>
          <w:rFonts w:ascii="Times New Roman" w:hAnsi="Times New Roman" w:cs="Times New Roman"/>
          <w:sz w:val="24"/>
        </w:rPr>
        <w:t>) ss</w:t>
      </w:r>
      <w:r>
        <w:rPr>
          <w:rFonts w:ascii="Times New Roman" w:hAnsi="Times New Roman" w:cs="Times New Roman"/>
          <w:sz w:val="24"/>
        </w:rPr>
        <w:t>.</w:t>
      </w:r>
    </w:p>
    <w:p w:rsidR="00E02413" w:rsidRDefault="00E02413" w:rsidP="00E02413">
      <w:pPr>
        <w:spacing w:after="0" w:line="240" w:lineRule="auto"/>
        <w:rPr>
          <w:rFonts w:ascii="Times New Roman" w:hAnsi="Times New Roman" w:cs="Times New Roman"/>
          <w:sz w:val="24"/>
        </w:rPr>
      </w:pPr>
      <w:r>
        <w:rPr>
          <w:rFonts w:ascii="Times New Roman" w:hAnsi="Times New Roman" w:cs="Times New Roman"/>
          <w:sz w:val="24"/>
        </w:rPr>
        <w:t>COUNTY OF</w:t>
      </w:r>
      <w:r>
        <w:rPr>
          <w:rFonts w:ascii="Times New Roman" w:hAnsi="Times New Roman" w:cs="Times New Roman"/>
          <w:sz w:val="24"/>
        </w:rPr>
        <w:tab/>
      </w:r>
      <w:r>
        <w:rPr>
          <w:rFonts w:ascii="Times New Roman" w:hAnsi="Times New Roman" w:cs="Times New Roman"/>
          <w:sz w:val="24"/>
        </w:rPr>
        <w:tab/>
        <w:t>)</w:t>
      </w:r>
    </w:p>
    <w:p w:rsidR="00E02413" w:rsidRDefault="00E02413" w:rsidP="00E02413">
      <w:pPr>
        <w:spacing w:after="0" w:line="240" w:lineRule="auto"/>
        <w:rPr>
          <w:rFonts w:ascii="Times New Roman" w:hAnsi="Times New Roman" w:cs="Times New Roman"/>
          <w:sz w:val="24"/>
        </w:rPr>
      </w:pPr>
    </w:p>
    <w:p w:rsidR="00E02413" w:rsidRDefault="00E02413" w:rsidP="00E02413">
      <w:pPr>
        <w:spacing w:after="0" w:line="240" w:lineRule="auto"/>
        <w:rPr>
          <w:rFonts w:ascii="Times New Roman" w:hAnsi="Times New Roman" w:cs="Times New Roman"/>
          <w:sz w:val="24"/>
          <w:u w:val="single"/>
        </w:rPr>
      </w:pPr>
      <w:r>
        <w:rPr>
          <w:rFonts w:ascii="Times New Roman" w:hAnsi="Times New Roman" w:cs="Times New Roman"/>
          <w:sz w:val="24"/>
        </w:rPr>
        <w:tab/>
        <w:t xml:space="preserve">The foregoing instrument was acknowledged before me this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 xml:space="preserve"> day of </w:t>
      </w:r>
      <w:r>
        <w:rPr>
          <w:rFonts w:ascii="Times New Roman" w:hAnsi="Times New Roman" w:cs="Times New Roman"/>
          <w:sz w:val="24"/>
          <w:u w:val="single"/>
        </w:rPr>
        <w:tab/>
      </w:r>
    </w:p>
    <w:p w:rsidR="00E02413" w:rsidRDefault="00E02413" w:rsidP="00E02413">
      <w:pPr>
        <w:spacing w:after="0" w:line="240" w:lineRule="auto"/>
        <w:rPr>
          <w:rFonts w:ascii="Times New Roman" w:hAnsi="Times New Roman" w:cs="Times New Roman"/>
          <w:sz w:val="24"/>
          <w:u w:val="single"/>
        </w:rPr>
      </w:pPr>
    </w:p>
    <w:p w:rsidR="00E02413" w:rsidRDefault="00E02413" w:rsidP="00E02413">
      <w:pPr>
        <w:spacing w:after="0" w:line="240" w:lineRule="auto"/>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rPr>
        <w:t>, 20</w:t>
      </w:r>
      <w:r>
        <w:rPr>
          <w:rFonts w:ascii="Times New Roman" w:hAnsi="Times New Roman" w:cs="Times New Roman"/>
          <w:sz w:val="24"/>
          <w:u w:val="single"/>
        </w:rPr>
        <w:tab/>
      </w:r>
      <w:r>
        <w:rPr>
          <w:rFonts w:ascii="Times New Roman" w:hAnsi="Times New Roman" w:cs="Times New Roman"/>
          <w:sz w:val="24"/>
        </w:rPr>
        <w:t xml:space="preserve">, by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 xml:space="preserve">, (assignor) for and on </w:t>
      </w:r>
    </w:p>
    <w:p w:rsidR="00E02413" w:rsidRDefault="00E02413" w:rsidP="00E02413">
      <w:pPr>
        <w:spacing w:after="0" w:line="240" w:lineRule="auto"/>
        <w:rPr>
          <w:rFonts w:ascii="Times New Roman" w:hAnsi="Times New Roman" w:cs="Times New Roman"/>
          <w:sz w:val="24"/>
        </w:rPr>
      </w:pPr>
    </w:p>
    <w:p w:rsidR="00E02413" w:rsidRDefault="00E02413" w:rsidP="00E02413">
      <w:pPr>
        <w:spacing w:after="0" w:line="240" w:lineRule="auto"/>
        <w:rPr>
          <w:rFonts w:ascii="Times New Roman" w:hAnsi="Times New Roman" w:cs="Times New Roman"/>
          <w:sz w:val="24"/>
        </w:rPr>
      </w:pPr>
      <w:r>
        <w:rPr>
          <w:rFonts w:ascii="Times New Roman" w:hAnsi="Times New Roman" w:cs="Times New Roman"/>
          <w:sz w:val="24"/>
        </w:rPr>
        <w:t xml:space="preserve">behalf of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w:t>
      </w:r>
    </w:p>
    <w:p w:rsidR="00E02413" w:rsidRDefault="00E02413" w:rsidP="00E02413">
      <w:pPr>
        <w:spacing w:after="0" w:line="240" w:lineRule="auto"/>
        <w:rPr>
          <w:rFonts w:ascii="Times New Roman" w:hAnsi="Times New Roman" w:cs="Times New Roman"/>
          <w:sz w:val="24"/>
        </w:rPr>
      </w:pPr>
    </w:p>
    <w:p w:rsidR="00E02413" w:rsidRDefault="00E02413" w:rsidP="00E02413">
      <w:pPr>
        <w:spacing w:after="0" w:line="240" w:lineRule="auto"/>
        <w:rPr>
          <w:rFonts w:ascii="Times New Roman" w:hAnsi="Times New Roman" w:cs="Times New Roman"/>
          <w:sz w:val="24"/>
        </w:rPr>
      </w:pPr>
    </w:p>
    <w:p w:rsidR="00113080" w:rsidRDefault="00113080" w:rsidP="00E02413">
      <w:pPr>
        <w:spacing w:after="0" w:line="240" w:lineRule="auto"/>
        <w:rPr>
          <w:rFonts w:ascii="Times New Roman" w:hAnsi="Times New Roman" w:cs="Times New Roman"/>
          <w:sz w:val="24"/>
        </w:rPr>
      </w:pPr>
    </w:p>
    <w:p w:rsidR="00113080" w:rsidRDefault="00113080" w:rsidP="00E02413">
      <w:pPr>
        <w:spacing w:after="0" w:line="240" w:lineRule="auto"/>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My Commission Expires:</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8D75E7" w:rsidRPr="008D75E7" w:rsidRDefault="008D75E7" w:rsidP="00E02413">
      <w:pPr>
        <w:spacing w:after="0" w:line="240" w:lineRule="auto"/>
        <w:rPr>
          <w:rFonts w:ascii="Times New Roman" w:hAnsi="Times New Roman" w:cs="Times New Roman"/>
          <w:sz w:val="24"/>
        </w:rPr>
      </w:pPr>
      <w:r>
        <w:rPr>
          <w:rFonts w:ascii="Times New Roman" w:hAnsi="Times New Roman" w:cs="Times New Roman"/>
          <w:sz w:val="24"/>
        </w:rPr>
        <w:tab/>
        <w:t>NOTARY PUBLIC</w:t>
      </w:r>
    </w:p>
    <w:sectPr w:rsidR="008D75E7" w:rsidRPr="008D7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93"/>
    <w:rsid w:val="00037D3F"/>
    <w:rsid w:val="00113080"/>
    <w:rsid w:val="00121719"/>
    <w:rsid w:val="00130537"/>
    <w:rsid w:val="001D7493"/>
    <w:rsid w:val="00383AE5"/>
    <w:rsid w:val="003C60B4"/>
    <w:rsid w:val="003D29B2"/>
    <w:rsid w:val="00501673"/>
    <w:rsid w:val="005C049E"/>
    <w:rsid w:val="00613B25"/>
    <w:rsid w:val="00755AF0"/>
    <w:rsid w:val="007B05D2"/>
    <w:rsid w:val="0089297A"/>
    <w:rsid w:val="008D40BD"/>
    <w:rsid w:val="008D75E7"/>
    <w:rsid w:val="00973CDD"/>
    <w:rsid w:val="009A36BA"/>
    <w:rsid w:val="009C3817"/>
    <w:rsid w:val="00A516B9"/>
    <w:rsid w:val="00AA5FF9"/>
    <w:rsid w:val="00AD7A55"/>
    <w:rsid w:val="00B132EA"/>
    <w:rsid w:val="00CF2B1B"/>
    <w:rsid w:val="00D32019"/>
    <w:rsid w:val="00E02413"/>
    <w:rsid w:val="00E700A5"/>
    <w:rsid w:val="00ED5B97"/>
    <w:rsid w:val="00F858E9"/>
    <w:rsid w:val="00FA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B61F"/>
  <w15:docId w15:val="{7A1DA451-6311-4FC8-99DE-4D7B2DDB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Southern Ute Growth Fund</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Olguin, Dee</dc:creator>
  <cp:lastModifiedBy>Telecky, Barbara D</cp:lastModifiedBy>
  <cp:revision>2</cp:revision>
  <cp:lastPrinted>2018-01-12T20:14:00Z</cp:lastPrinted>
  <dcterms:created xsi:type="dcterms:W3CDTF">2018-01-23T20:57:00Z</dcterms:created>
  <dcterms:modified xsi:type="dcterms:W3CDTF">2018-01-23T20:57:00Z</dcterms:modified>
</cp:coreProperties>
</file>